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F4" w:rsidRPr="007D5CF4" w:rsidRDefault="007D5CF4" w:rsidP="007D5CF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</w:t>
      </w:r>
      <w:r w:rsidRPr="007D5CF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D5CF4">
        <w:rPr>
          <w:rFonts w:ascii="Times New Roman" w:eastAsia="Times New Roman" w:hAnsi="Times New Roman" w:cs="Times New Roman"/>
          <w:noProof/>
          <w:sz w:val="28"/>
          <w:szCs w:val="28"/>
        </w:rPr>
        <w:object w:dxaOrig="120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pt;height:74.5pt" o:ole="">
            <v:imagedata r:id="rId6" o:title=""/>
          </v:shape>
          <o:OLEObject Type="Embed" ProgID="CorelDraw.Graphic.22" ShapeID="_x0000_i1025" DrawAspect="Content" ObjectID="_1799739255" r:id="rId7"/>
        </w:object>
      </w:r>
    </w:p>
    <w:p w:rsidR="007D5CF4" w:rsidRPr="007D5CF4" w:rsidRDefault="007D5CF4" w:rsidP="007D5CF4">
      <w:pPr>
        <w:pBdr>
          <w:bottom w:val="single" w:sz="12" w:space="1" w:color="auto"/>
        </w:pBdr>
        <w:ind w:left="-142" w:righ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F4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7D5CF4">
        <w:rPr>
          <w:rFonts w:ascii="Times New Roman" w:hAnsi="Times New Roman" w:cs="Times New Roman"/>
          <w:b/>
          <w:sz w:val="28"/>
          <w:szCs w:val="28"/>
        </w:rPr>
        <w:t>СЕЛЬСКОГО ПОСЕЛЕНИЯ «СЕЛО КАЛА»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D5CF4">
        <w:rPr>
          <w:rFonts w:ascii="Times New Roman" w:hAnsi="Times New Roman" w:cs="Times New Roman"/>
          <w:b/>
          <w:sz w:val="28"/>
          <w:szCs w:val="28"/>
        </w:rPr>
        <w:t xml:space="preserve">ДЕРБЕНТСКОГО РАЙОНА РЕСПУБЛИКИ ДАГЕСТАН                                  </w:t>
      </w:r>
      <w:r w:rsidRPr="007D5CF4">
        <w:rPr>
          <w:rFonts w:ascii="Times New Roman" w:hAnsi="Times New Roman" w:cs="Times New Roman"/>
          <w:b/>
          <w:szCs w:val="28"/>
        </w:rPr>
        <w:t>368621 Республика Дагестан, Дербентский район, село Кала, ул. Интернациональная №1</w:t>
      </w:r>
    </w:p>
    <w:p w:rsidR="007D5CF4" w:rsidRDefault="007D5CF4" w:rsidP="007D5CF4">
      <w:pPr>
        <w:ind w:left="-142"/>
        <w:rPr>
          <w:b/>
          <w:bCs/>
          <w:sz w:val="24"/>
          <w:szCs w:val="24"/>
        </w:rPr>
      </w:pPr>
    </w:p>
    <w:p w:rsidR="008C261A" w:rsidRPr="00220951" w:rsidRDefault="008C261A" w:rsidP="008C261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8C261A" w:rsidRPr="00220951" w:rsidRDefault="008C261A" w:rsidP="008C26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95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F6810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54354B">
        <w:rPr>
          <w:rFonts w:ascii="Times New Roman" w:hAnsi="Times New Roman" w:cs="Times New Roman"/>
          <w:sz w:val="27"/>
          <w:szCs w:val="27"/>
          <w:u w:val="single"/>
        </w:rPr>
        <w:t>24</w:t>
      </w:r>
      <w:r w:rsidR="00EC65F6">
        <w:rPr>
          <w:rFonts w:ascii="Times New Roman" w:hAnsi="Times New Roman" w:cs="Times New Roman"/>
          <w:sz w:val="27"/>
          <w:szCs w:val="27"/>
          <w:u w:val="single"/>
        </w:rPr>
        <w:t xml:space="preserve">» </w:t>
      </w:r>
      <w:r w:rsidR="000E6E5C">
        <w:rPr>
          <w:rFonts w:ascii="Times New Roman" w:hAnsi="Times New Roman" w:cs="Times New Roman"/>
          <w:sz w:val="27"/>
          <w:szCs w:val="27"/>
          <w:u w:val="single"/>
        </w:rPr>
        <w:t>января 2025</w:t>
      </w:r>
      <w:r w:rsidRPr="00AF6810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="0058655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 w:rsidR="001457AD">
        <w:rPr>
          <w:rFonts w:ascii="Times New Roman" w:hAnsi="Times New Roman" w:cs="Times New Roman"/>
          <w:sz w:val="27"/>
          <w:szCs w:val="27"/>
        </w:rPr>
        <w:t xml:space="preserve">   </w:t>
      </w:r>
      <w:r w:rsidR="00586558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  <w:u w:val="single"/>
        </w:rPr>
        <w:t>№</w:t>
      </w:r>
      <w:r w:rsidR="000E6E5C">
        <w:rPr>
          <w:rFonts w:ascii="Times New Roman" w:hAnsi="Times New Roman" w:cs="Times New Roman"/>
          <w:sz w:val="27"/>
          <w:szCs w:val="27"/>
          <w:u w:val="single"/>
        </w:rPr>
        <w:t>37</w:t>
      </w:r>
      <w:r w:rsidR="00E46EE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="00AC470B">
        <w:rPr>
          <w:rFonts w:ascii="Times New Roman" w:hAnsi="Times New Roman" w:cs="Times New Roman"/>
          <w:b/>
          <w:sz w:val="27"/>
          <w:szCs w:val="27"/>
        </w:rPr>
        <w:t>«село Кала</w:t>
      </w:r>
      <w:r w:rsidRPr="008B6E24">
        <w:rPr>
          <w:rFonts w:ascii="Times New Roman" w:hAnsi="Times New Roman" w:cs="Times New Roman"/>
          <w:b/>
          <w:sz w:val="27"/>
          <w:szCs w:val="27"/>
        </w:rPr>
        <w:t>»</w:t>
      </w:r>
      <w:r w:rsidR="009A711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0E6E5C">
        <w:rPr>
          <w:rFonts w:ascii="Times New Roman" w:hAnsi="Times New Roman" w:cs="Times New Roman"/>
          <w:b/>
          <w:sz w:val="27"/>
          <w:szCs w:val="27"/>
        </w:rPr>
        <w:t>4</w:t>
      </w:r>
      <w:r w:rsidR="00AC470B">
        <w:rPr>
          <w:rFonts w:ascii="Times New Roman" w:hAnsi="Times New Roman" w:cs="Times New Roman"/>
          <w:b/>
          <w:sz w:val="27"/>
          <w:szCs w:val="27"/>
        </w:rPr>
        <w:t>-кв.</w:t>
      </w:r>
      <w:r w:rsidR="000E6E5C">
        <w:rPr>
          <w:rFonts w:ascii="Times New Roman" w:hAnsi="Times New Roman" w:cs="Times New Roman"/>
          <w:b/>
          <w:sz w:val="27"/>
          <w:szCs w:val="27"/>
        </w:rPr>
        <w:t xml:space="preserve"> 2025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7D5CF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7D5CF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7D5CF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="00AC470B">
        <w:rPr>
          <w:rFonts w:ascii="Times New Roman" w:hAnsi="Times New Roman" w:cs="Times New Roman"/>
          <w:sz w:val="27"/>
          <w:szCs w:val="27"/>
        </w:rPr>
        <w:t>«село Кала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7D5CF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586558" w:rsidP="007D5CF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C261A" w:rsidRPr="005113C7">
        <w:rPr>
          <w:rFonts w:ascii="Times New Roman" w:hAnsi="Times New Roman" w:cs="Times New Roman"/>
          <w:sz w:val="27"/>
          <w:szCs w:val="27"/>
        </w:rPr>
        <w:t xml:space="preserve">Утвердить отчет об исполнении бюджета по доходам и расходам бюджета сельского поселения </w:t>
      </w:r>
      <w:r w:rsidR="00AC470B">
        <w:rPr>
          <w:rFonts w:ascii="Times New Roman" w:hAnsi="Times New Roman" w:cs="Times New Roman"/>
          <w:sz w:val="27"/>
          <w:szCs w:val="27"/>
        </w:rPr>
        <w:t>«село Кала</w:t>
      </w:r>
      <w:r w:rsidR="008C261A" w:rsidRPr="008B6E24">
        <w:rPr>
          <w:rFonts w:ascii="Times New Roman" w:hAnsi="Times New Roman" w:cs="Times New Roman"/>
          <w:sz w:val="27"/>
          <w:szCs w:val="27"/>
        </w:rPr>
        <w:t>»</w:t>
      </w:r>
      <w:r w:rsidR="005522E6">
        <w:rPr>
          <w:rFonts w:ascii="Times New Roman" w:hAnsi="Times New Roman" w:cs="Times New Roman"/>
          <w:sz w:val="27"/>
          <w:szCs w:val="27"/>
        </w:rPr>
        <w:t xml:space="preserve"> </w:t>
      </w:r>
      <w:r w:rsidR="008C261A" w:rsidRPr="005113C7">
        <w:rPr>
          <w:rFonts w:ascii="Times New Roman" w:hAnsi="Times New Roman" w:cs="Times New Roman"/>
          <w:sz w:val="27"/>
          <w:szCs w:val="27"/>
        </w:rPr>
        <w:t>за</w:t>
      </w:r>
      <w:r w:rsidR="00885299">
        <w:rPr>
          <w:rFonts w:ascii="Times New Roman" w:hAnsi="Times New Roman" w:cs="Times New Roman"/>
          <w:sz w:val="27"/>
          <w:szCs w:val="27"/>
        </w:rPr>
        <w:t xml:space="preserve"> 3 месяца 2024</w:t>
      </w:r>
      <w:r w:rsidR="008C261A" w:rsidRPr="005113C7">
        <w:rPr>
          <w:rFonts w:ascii="Times New Roman" w:hAnsi="Times New Roman" w:cs="Times New Roman"/>
          <w:sz w:val="27"/>
          <w:szCs w:val="27"/>
        </w:rPr>
        <w:t>года (приложения № 1 и №</w:t>
      </w:r>
      <w:r>
        <w:rPr>
          <w:rFonts w:ascii="Times New Roman" w:hAnsi="Times New Roman" w:cs="Times New Roman"/>
          <w:sz w:val="27"/>
          <w:szCs w:val="27"/>
        </w:rPr>
        <w:t>2)</w:t>
      </w:r>
      <w:r w:rsidR="008C261A" w:rsidRPr="005113C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86A96" w:rsidRDefault="008C261A" w:rsidP="007D5CF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AC470B">
        <w:rPr>
          <w:rFonts w:ascii="Times New Roman" w:hAnsi="Times New Roman" w:cs="Times New Roman"/>
          <w:sz w:val="27"/>
          <w:szCs w:val="27"/>
        </w:rPr>
        <w:t>«село Кала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  <w:r w:rsidR="000E1E32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885299">
        <w:rPr>
          <w:rFonts w:ascii="Times New Roman" w:hAnsi="Times New Roman" w:cs="Times New Roman"/>
          <w:sz w:val="27"/>
          <w:szCs w:val="27"/>
        </w:rPr>
        <w:t>3 месяца 2024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</w:t>
      </w:r>
      <w:r w:rsidR="00AC470B">
        <w:rPr>
          <w:rFonts w:ascii="Times New Roman" w:hAnsi="Times New Roman" w:cs="Times New Roman"/>
          <w:sz w:val="27"/>
          <w:szCs w:val="27"/>
        </w:rPr>
        <w:t>а, согласно приложениям №1 и №</w:t>
      </w:r>
      <w:r w:rsidRPr="005113C7">
        <w:rPr>
          <w:rFonts w:ascii="Times New Roman" w:hAnsi="Times New Roman" w:cs="Times New Roman"/>
          <w:sz w:val="27"/>
          <w:szCs w:val="27"/>
        </w:rPr>
        <w:t xml:space="preserve">2 опубликовать в районной </w:t>
      </w:r>
      <w:r w:rsidR="00AC470B">
        <w:rPr>
          <w:rFonts w:ascii="Times New Roman" w:hAnsi="Times New Roman" w:cs="Times New Roman"/>
          <w:sz w:val="27"/>
          <w:szCs w:val="27"/>
        </w:rPr>
        <w:t xml:space="preserve">общественно-политической </w:t>
      </w:r>
      <w:r w:rsidR="00B03D2B">
        <w:rPr>
          <w:rFonts w:ascii="Times New Roman" w:hAnsi="Times New Roman" w:cs="Times New Roman"/>
          <w:sz w:val="27"/>
          <w:szCs w:val="27"/>
        </w:rPr>
        <w:t xml:space="preserve">газете </w:t>
      </w:r>
      <w:r w:rsidR="00AC470B">
        <w:rPr>
          <w:rFonts w:ascii="Times New Roman" w:hAnsi="Times New Roman" w:cs="Times New Roman"/>
          <w:sz w:val="27"/>
          <w:szCs w:val="27"/>
        </w:rPr>
        <w:t xml:space="preserve">«Дербентские </w:t>
      </w:r>
      <w:r w:rsidRPr="005113C7">
        <w:rPr>
          <w:rFonts w:ascii="Times New Roman" w:hAnsi="Times New Roman" w:cs="Times New Roman"/>
          <w:sz w:val="27"/>
          <w:szCs w:val="27"/>
        </w:rPr>
        <w:t>известия».</w:t>
      </w:r>
      <w:r w:rsidRPr="005113C7">
        <w:rPr>
          <w:rFonts w:ascii="Times New Roman" w:hAnsi="Times New Roman" w:cs="Times New Roman"/>
          <w:sz w:val="27"/>
          <w:szCs w:val="27"/>
        </w:rPr>
        <w:br/>
      </w:r>
    </w:p>
    <w:p w:rsidR="008C261A" w:rsidRPr="005113C7" w:rsidRDefault="008C261A" w:rsidP="007D5CF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3. Контроль исполнения настоящего постановления возложить на главу администрации сельского поселения </w:t>
      </w:r>
      <w:r w:rsidR="00AC470B">
        <w:rPr>
          <w:rFonts w:ascii="Times New Roman" w:hAnsi="Times New Roman" w:cs="Times New Roman"/>
          <w:sz w:val="27"/>
          <w:szCs w:val="27"/>
        </w:rPr>
        <w:t>«село Кала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  <w:r w:rsidR="005522E6">
        <w:rPr>
          <w:rFonts w:ascii="Times New Roman" w:hAnsi="Times New Roman" w:cs="Times New Roman"/>
          <w:sz w:val="27"/>
          <w:szCs w:val="27"/>
        </w:rPr>
        <w:t xml:space="preserve"> </w:t>
      </w:r>
      <w:r w:rsidR="008563CF">
        <w:rPr>
          <w:rFonts w:ascii="Times New Roman" w:hAnsi="Times New Roman" w:cs="Times New Roman"/>
          <w:sz w:val="27"/>
          <w:szCs w:val="27"/>
        </w:rPr>
        <w:t xml:space="preserve"> </w:t>
      </w:r>
      <w:r w:rsidR="00AC470B">
        <w:rPr>
          <w:rFonts w:ascii="Times New Roman" w:hAnsi="Times New Roman" w:cs="Times New Roman"/>
          <w:sz w:val="27"/>
          <w:szCs w:val="27"/>
        </w:rPr>
        <w:t>С.Д. Лачинов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F337E3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02118">
        <w:rPr>
          <w:rFonts w:ascii="Times New Roman" w:hAnsi="Times New Roman" w:cs="Times New Roman"/>
          <w:b/>
          <w:sz w:val="27"/>
          <w:szCs w:val="27"/>
        </w:rPr>
        <w:t>П</w:t>
      </w:r>
      <w:r w:rsidR="008C261A" w:rsidRPr="005113C7">
        <w:rPr>
          <w:rFonts w:ascii="Times New Roman" w:hAnsi="Times New Roman" w:cs="Times New Roman"/>
          <w:b/>
          <w:sz w:val="27"/>
          <w:szCs w:val="27"/>
        </w:rPr>
        <w:t>редседатель собрания</w:t>
      </w:r>
      <w:r w:rsidR="00913236">
        <w:rPr>
          <w:rFonts w:ascii="Times New Roman" w:hAnsi="Times New Roman" w:cs="Times New Roman"/>
          <w:b/>
          <w:sz w:val="27"/>
          <w:szCs w:val="27"/>
        </w:rPr>
        <w:t xml:space="preserve">  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</w:t>
      </w:r>
      <w:proofErr w:type="spellStart"/>
      <w:r w:rsidR="0054354B">
        <w:rPr>
          <w:rFonts w:ascii="Times New Roman" w:hAnsi="Times New Roman" w:cs="Times New Roman"/>
          <w:b/>
          <w:sz w:val="27"/>
          <w:szCs w:val="27"/>
        </w:rPr>
        <w:t>Улубеков</w:t>
      </w:r>
      <w:proofErr w:type="spellEnd"/>
      <w:r w:rsidR="0054354B">
        <w:rPr>
          <w:rFonts w:ascii="Times New Roman" w:hAnsi="Times New Roman" w:cs="Times New Roman"/>
          <w:b/>
          <w:sz w:val="27"/>
          <w:szCs w:val="27"/>
        </w:rPr>
        <w:t xml:space="preserve"> А.К.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337E3" w:rsidRDefault="005522E6" w:rsidP="00E153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E1534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186A96" w:rsidRDefault="00186A96" w:rsidP="005522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F337E3" w:rsidP="005522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AC470B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«село Кала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0E1E32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8C261A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54354B">
        <w:rPr>
          <w:rFonts w:ascii="Times New Roman" w:hAnsi="Times New Roman" w:cs="Times New Roman"/>
          <w:sz w:val="20"/>
          <w:szCs w:val="20"/>
          <w:u w:val="single"/>
        </w:rPr>
        <w:t>24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0E6E5C">
        <w:rPr>
          <w:rFonts w:ascii="Times New Roman" w:hAnsi="Times New Roman" w:cs="Times New Roman"/>
          <w:sz w:val="20"/>
          <w:szCs w:val="20"/>
          <w:u w:val="single"/>
        </w:rPr>
        <w:t>января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E6E5C">
        <w:rPr>
          <w:rFonts w:ascii="Times New Roman" w:hAnsi="Times New Roman" w:cs="Times New Roman"/>
          <w:sz w:val="20"/>
          <w:szCs w:val="20"/>
          <w:u w:val="single"/>
        </w:rPr>
        <w:t xml:space="preserve"> 2025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0E6E5C">
        <w:rPr>
          <w:rFonts w:ascii="Times New Roman" w:hAnsi="Times New Roman" w:cs="Times New Roman"/>
          <w:sz w:val="20"/>
          <w:szCs w:val="20"/>
          <w:u w:val="single"/>
        </w:rPr>
        <w:t>37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AC03B7">
        <w:rPr>
          <w:rFonts w:ascii="Times New Roman" w:hAnsi="Times New Roman" w:cs="Times New Roman"/>
          <w:b/>
          <w:sz w:val="24"/>
          <w:szCs w:val="24"/>
        </w:rPr>
        <w:t>4</w:t>
      </w:r>
      <w:r w:rsidR="00190208">
        <w:rPr>
          <w:rFonts w:ascii="Times New Roman" w:hAnsi="Times New Roman" w:cs="Times New Roman"/>
          <w:b/>
          <w:sz w:val="24"/>
          <w:szCs w:val="24"/>
        </w:rPr>
        <w:t xml:space="preserve"> кв.</w:t>
      </w:r>
      <w:r w:rsidR="00885299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1"/>
        <w:gridCol w:w="1704"/>
        <w:gridCol w:w="1843"/>
      </w:tblGrid>
      <w:tr w:rsidR="008C261A" w:rsidRPr="00E21E99" w:rsidTr="00FA2E67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FA2E67">
        <w:trPr>
          <w:trHeight w:val="125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C261A" w:rsidRPr="00E21E99" w:rsidTr="00FA2E67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shd w:val="clear" w:color="auto" w:fill="FFFFFF"/>
          </w:tcPr>
          <w:p w:rsidR="008C261A" w:rsidRPr="00E56E72" w:rsidRDefault="009B7F2F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1988406,77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9949A3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8C261A" w:rsidRPr="00F337E3" w:rsidRDefault="00144C5A" w:rsidP="00144C5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AC03B7">
              <w:rPr>
                <w:rFonts w:ascii="Times New Roman" w:hAnsi="Times New Roman" w:cs="Times New Roman"/>
                <w:b/>
                <w:sz w:val="20"/>
                <w:szCs w:val="20"/>
              </w:rPr>
              <w:t>695363</w:t>
            </w:r>
            <w:r w:rsidR="00D2409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AC03B7" w:rsidP="00F720E6">
            <w:pPr>
              <w:widowControl w:val="0"/>
              <w:tabs>
                <w:tab w:val="left" w:pos="447"/>
                <w:tab w:val="center" w:pos="924"/>
              </w:tabs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1482534,15</w:t>
            </w:r>
          </w:p>
        </w:tc>
      </w:tr>
      <w:tr w:rsidR="00E3703B" w:rsidRPr="00E21E99" w:rsidTr="00FA2E67">
        <w:tc>
          <w:tcPr>
            <w:tcW w:w="5731" w:type="dxa"/>
            <w:shd w:val="clear" w:color="auto" w:fill="FFFFFF"/>
          </w:tcPr>
          <w:p w:rsidR="00E3703B" w:rsidRPr="00322DBE" w:rsidRDefault="00E3703B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расходы (выборы)</w:t>
            </w:r>
          </w:p>
        </w:tc>
        <w:tc>
          <w:tcPr>
            <w:tcW w:w="1704" w:type="dxa"/>
            <w:shd w:val="clear" w:color="auto" w:fill="FFFFFF"/>
          </w:tcPr>
          <w:p w:rsidR="00E3703B" w:rsidRPr="00334BF4" w:rsidRDefault="00E3703B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3" w:type="dxa"/>
            <w:shd w:val="clear" w:color="auto" w:fill="FFFFFF"/>
          </w:tcPr>
          <w:p w:rsidR="00E3703B" w:rsidRDefault="00E56E72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D4F1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shd w:val="clear" w:color="auto" w:fill="FFFFFF"/>
          </w:tcPr>
          <w:p w:rsidR="008C261A" w:rsidRPr="00334BF4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3" w:type="dxa"/>
            <w:shd w:val="clear" w:color="auto" w:fill="FFFFFF"/>
          </w:tcPr>
          <w:p w:rsidR="008C261A" w:rsidRPr="00334BF4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FFFFFF"/>
          </w:tcPr>
          <w:p w:rsidR="008C261A" w:rsidRPr="00F337E3" w:rsidRDefault="00F17D36" w:rsidP="00F17D36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148858</w:t>
            </w:r>
            <w:r w:rsidR="00D2409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F17D36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148858</w:t>
            </w:r>
            <w:r w:rsidR="00D2409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FFFFFF"/>
          </w:tcPr>
          <w:p w:rsidR="008C261A" w:rsidRPr="00334BF4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8C261A" w:rsidRPr="003A272C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72C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FFFFFF"/>
          </w:tcPr>
          <w:p w:rsidR="008C261A" w:rsidRPr="00E56E72" w:rsidRDefault="00215D65" w:rsidP="00215D6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885299">
              <w:rPr>
                <w:b/>
                <w:sz w:val="20"/>
                <w:szCs w:val="20"/>
              </w:rPr>
              <w:t xml:space="preserve">      </w:t>
            </w:r>
            <w:r w:rsidR="001B4A2F">
              <w:rPr>
                <w:b/>
                <w:sz w:val="20"/>
                <w:szCs w:val="20"/>
              </w:rPr>
              <w:t>0</w:t>
            </w:r>
            <w:r w:rsidR="00E56E72" w:rsidRPr="00E56E72">
              <w:rPr>
                <w:b/>
                <w:sz w:val="20"/>
                <w:szCs w:val="20"/>
              </w:rPr>
              <w:t>,00</w:t>
            </w:r>
          </w:p>
        </w:tc>
      </w:tr>
      <w:tr w:rsidR="008C261A" w:rsidRPr="00E21E99" w:rsidTr="00F17D36">
        <w:trPr>
          <w:trHeight w:val="404"/>
        </w:trPr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shd w:val="clear" w:color="auto" w:fill="FFFFFF"/>
          </w:tcPr>
          <w:p w:rsidR="008C261A" w:rsidRPr="00E56E72" w:rsidRDefault="00F17D36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694199,24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FFFFFF"/>
          </w:tcPr>
          <w:p w:rsidR="008C261A" w:rsidRPr="00334BF4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E3703B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59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FFFFFF"/>
          </w:tcPr>
          <w:p w:rsidR="008C261A" w:rsidRPr="00F337E3" w:rsidRDefault="001B4A2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shd w:val="clear" w:color="auto" w:fill="FFFFFF"/>
          </w:tcPr>
          <w:p w:rsidR="008C261A" w:rsidRPr="00FA2E67" w:rsidRDefault="00FA2E67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E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6B343C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5522E6" w:rsidRDefault="005522E6" w:rsidP="005522E6">
      <w:pPr>
        <w:rPr>
          <w:rFonts w:ascii="Times New Roman" w:hAnsi="Times New Roman" w:cs="Times New Roman"/>
        </w:rPr>
      </w:pPr>
    </w:p>
    <w:p w:rsidR="005522E6" w:rsidRDefault="005522E6" w:rsidP="005522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5522E6" w:rsidRDefault="005522E6" w:rsidP="005522E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8563CF" w:rsidRPr="005522E6" w:rsidRDefault="005522E6" w:rsidP="005522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</w:t>
      </w:r>
      <w:r w:rsidR="00430B80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="008563CF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8563CF" w:rsidRPr="00AF6810" w:rsidRDefault="008563CF" w:rsidP="008563C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563CF" w:rsidRPr="00AF6810" w:rsidRDefault="008563CF" w:rsidP="008563C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563CF" w:rsidRPr="00AF6810" w:rsidRDefault="00FF32E3" w:rsidP="008563C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«село Кала</w:t>
      </w:r>
      <w:r w:rsidR="008563CF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85299" w:rsidRPr="00AF6810" w:rsidRDefault="00885299" w:rsidP="008852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54354B">
        <w:rPr>
          <w:rFonts w:ascii="Times New Roman" w:hAnsi="Times New Roman" w:cs="Times New Roman"/>
          <w:sz w:val="20"/>
          <w:szCs w:val="20"/>
          <w:u w:val="single"/>
        </w:rPr>
        <w:t>«24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0E6E5C">
        <w:rPr>
          <w:rFonts w:ascii="Times New Roman" w:hAnsi="Times New Roman" w:cs="Times New Roman"/>
          <w:sz w:val="20"/>
          <w:szCs w:val="20"/>
          <w:u w:val="single"/>
        </w:rPr>
        <w:t>января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E6E5C">
        <w:rPr>
          <w:rFonts w:ascii="Times New Roman" w:hAnsi="Times New Roman" w:cs="Times New Roman"/>
          <w:sz w:val="20"/>
          <w:szCs w:val="20"/>
          <w:u w:val="single"/>
        </w:rPr>
        <w:t xml:space="preserve"> 2025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85299" w:rsidRPr="00AF6810" w:rsidRDefault="00885299" w:rsidP="00885299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0E6E5C">
        <w:rPr>
          <w:rFonts w:ascii="Times New Roman" w:hAnsi="Times New Roman" w:cs="Times New Roman"/>
          <w:sz w:val="20"/>
          <w:szCs w:val="20"/>
          <w:u w:val="single"/>
        </w:rPr>
        <w:t>37</w:t>
      </w:r>
    </w:p>
    <w:p w:rsidR="005522E6" w:rsidRDefault="005522E6" w:rsidP="00897B33">
      <w:pPr>
        <w:rPr>
          <w:rFonts w:ascii="Times New Roman" w:hAnsi="Times New Roman" w:cs="Times New Roman"/>
          <w:b/>
          <w:sz w:val="24"/>
          <w:szCs w:val="24"/>
        </w:rPr>
      </w:pPr>
    </w:p>
    <w:p w:rsidR="00897B33" w:rsidRPr="00430B80" w:rsidRDefault="008C261A" w:rsidP="00430B80">
      <w:pPr>
        <w:jc w:val="center"/>
        <w:rPr>
          <w:rFonts w:ascii="Times New Roman" w:hAnsi="Times New Roman" w:cs="Times New Roman"/>
          <w:sz w:val="20"/>
          <w:szCs w:val="20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54354B">
        <w:rPr>
          <w:rFonts w:ascii="Times New Roman" w:hAnsi="Times New Roman" w:cs="Times New Roman"/>
          <w:b/>
          <w:sz w:val="24"/>
          <w:szCs w:val="24"/>
        </w:rPr>
        <w:t>4</w:t>
      </w:r>
      <w:r w:rsidR="001902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0208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E21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FB1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65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2683"/>
        <w:gridCol w:w="13"/>
        <w:gridCol w:w="1830"/>
      </w:tblGrid>
      <w:tr w:rsidR="008C261A" w:rsidRPr="00E21E99" w:rsidTr="00897B33">
        <w:tc>
          <w:tcPr>
            <w:tcW w:w="4739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6" w:type="dxa"/>
            <w:gridSpan w:val="2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E21E99" w:rsidTr="00897B33">
        <w:trPr>
          <w:trHeight w:val="125"/>
        </w:trPr>
        <w:tc>
          <w:tcPr>
            <w:tcW w:w="4739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2E4E6A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4E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0" w:type="dxa"/>
            <w:shd w:val="clear" w:color="auto" w:fill="FFFFFF"/>
          </w:tcPr>
          <w:p w:rsidR="008C261A" w:rsidRPr="008C261A" w:rsidRDefault="00926219" w:rsidP="008C261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001 1110501310 0000 120</w:t>
            </w:r>
          </w:p>
        </w:tc>
        <w:tc>
          <w:tcPr>
            <w:tcW w:w="1830" w:type="dxa"/>
            <w:shd w:val="clear" w:color="auto" w:fill="FFFFFF"/>
          </w:tcPr>
          <w:p w:rsidR="008C261A" w:rsidRPr="008C261A" w:rsidRDefault="008C261A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A32C83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63655,92</w:t>
            </w:r>
          </w:p>
        </w:tc>
      </w:tr>
      <w:tr w:rsidR="00502118" w:rsidRPr="00E21E99" w:rsidTr="00897B33">
        <w:tc>
          <w:tcPr>
            <w:tcW w:w="4739" w:type="dxa"/>
            <w:shd w:val="clear" w:color="auto" w:fill="FFFFFF"/>
          </w:tcPr>
          <w:p w:rsidR="00502118" w:rsidRPr="00430B80" w:rsidRDefault="00502118" w:rsidP="00897B33">
            <w:pPr>
              <w:widowControl w:val="0"/>
              <w:tabs>
                <w:tab w:val="left" w:pos="626"/>
              </w:tabs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502118" w:rsidRPr="00897B33" w:rsidRDefault="00897B33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182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1010201001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2100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1830" w:type="dxa"/>
            <w:shd w:val="clear" w:color="auto" w:fill="FFFFFF"/>
          </w:tcPr>
          <w:p w:rsidR="00502118" w:rsidRPr="001B1FB0" w:rsidRDefault="00186A96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5106C" w:rsidRPr="00E21E99" w:rsidTr="00897B33">
        <w:trPr>
          <w:trHeight w:val="60"/>
        </w:trPr>
        <w:tc>
          <w:tcPr>
            <w:tcW w:w="4739" w:type="dxa"/>
            <w:shd w:val="clear" w:color="auto" w:fill="FFFFFF"/>
          </w:tcPr>
          <w:p w:rsidR="0025106C" w:rsidRPr="00430B80" w:rsidRDefault="0025106C" w:rsidP="00897B33">
            <w:pPr>
              <w:widowControl w:val="0"/>
              <w:tabs>
                <w:tab w:val="left" w:pos="626"/>
              </w:tabs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Пени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проценты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налогу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на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доходы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физических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лиц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доходов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25106C" w:rsidRDefault="0025106C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182 1010202001 2100 110</w:t>
            </w:r>
          </w:p>
        </w:tc>
        <w:tc>
          <w:tcPr>
            <w:tcW w:w="1830" w:type="dxa"/>
            <w:shd w:val="clear" w:color="auto" w:fill="FFFFFF"/>
          </w:tcPr>
          <w:p w:rsidR="0025106C" w:rsidRDefault="00186A96" w:rsidP="00097EEB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97B33" w:rsidRPr="00E21E99" w:rsidTr="00A32C83">
        <w:trPr>
          <w:trHeight w:val="1905"/>
        </w:trPr>
        <w:tc>
          <w:tcPr>
            <w:tcW w:w="4739" w:type="dxa"/>
            <w:shd w:val="clear" w:color="auto" w:fill="FFFFFF"/>
          </w:tcPr>
          <w:p w:rsidR="00897B33" w:rsidRPr="00430B80" w:rsidRDefault="00897B33" w:rsidP="00897B33">
            <w:pPr>
              <w:widowControl w:val="0"/>
              <w:tabs>
                <w:tab w:val="left" w:pos="626"/>
              </w:tabs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97B33" w:rsidRDefault="00BB3785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182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1010202001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="00897B33"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000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97B33"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110</w:t>
            </w: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Pr="00897B33" w:rsidRDefault="00430B80" w:rsidP="00430B8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shd w:val="clear" w:color="auto" w:fill="FFFFFF"/>
          </w:tcPr>
          <w:p w:rsidR="00897B33" w:rsidRDefault="00FF32E3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0,00</w:t>
            </w:r>
          </w:p>
        </w:tc>
      </w:tr>
      <w:tr w:rsidR="00BB3785" w:rsidRPr="00E21E99" w:rsidTr="00897B33">
        <w:trPr>
          <w:trHeight w:val="60"/>
        </w:trPr>
        <w:tc>
          <w:tcPr>
            <w:tcW w:w="4739" w:type="dxa"/>
            <w:shd w:val="clear" w:color="auto" w:fill="FFFFFF"/>
          </w:tcPr>
          <w:p w:rsidR="00BB3785" w:rsidRPr="00430B80" w:rsidRDefault="00BB3785" w:rsidP="00897B33">
            <w:pPr>
              <w:widowControl w:val="0"/>
              <w:tabs>
                <w:tab w:val="left" w:pos="626"/>
              </w:tabs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BB3785" w:rsidRDefault="001457AD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457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182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457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1010201001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457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4000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457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1830" w:type="dxa"/>
            <w:shd w:val="clear" w:color="auto" w:fill="FFFFFF"/>
          </w:tcPr>
          <w:p w:rsidR="00BB3785" w:rsidRDefault="00430B80" w:rsidP="001B1FB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="001B1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</w:t>
            </w: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6D4F1D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182 1010203001 </w:t>
            </w:r>
            <w:r w:rsidR="008C261A"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30" w:type="dxa"/>
            <w:shd w:val="clear" w:color="auto" w:fill="FFFFFF"/>
          </w:tcPr>
          <w:p w:rsidR="008C261A" w:rsidRPr="001B1FB0" w:rsidRDefault="00A32C83" w:rsidP="001B1FB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5337,23</w:t>
            </w:r>
          </w:p>
        </w:tc>
      </w:tr>
      <w:tr w:rsidR="0025106C" w:rsidRPr="00E21E99" w:rsidTr="00897B33">
        <w:tc>
          <w:tcPr>
            <w:tcW w:w="4739" w:type="dxa"/>
            <w:shd w:val="clear" w:color="auto" w:fill="FFFFFF"/>
          </w:tcPr>
          <w:p w:rsidR="0025106C" w:rsidRPr="00430B80" w:rsidRDefault="00BB58D5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lastRenderedPageBreak/>
              <w:t>0</w:t>
            </w:r>
            <w:r w:rsidR="005E4E9B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110E8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  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Пени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проценты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налогу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на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доходы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физических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лиц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доходов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, полученных от осуществления де</w:t>
            </w:r>
            <w:r w:rsidR="00430B80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ятельности физическими лицами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в соответствии со статьей 228 Налогового кодекса Российской Федерации.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25106C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182 1010203001 2100 110</w:t>
            </w:r>
          </w:p>
        </w:tc>
        <w:tc>
          <w:tcPr>
            <w:tcW w:w="1830" w:type="dxa"/>
            <w:shd w:val="clear" w:color="auto" w:fill="FFFFFF"/>
          </w:tcPr>
          <w:p w:rsidR="0025106C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0B80" w:rsidRPr="00E21E99" w:rsidTr="00897B33">
        <w:tc>
          <w:tcPr>
            <w:tcW w:w="4739" w:type="dxa"/>
            <w:shd w:val="clear" w:color="auto" w:fill="FFFFFF"/>
          </w:tcPr>
          <w:p w:rsidR="00430B80" w:rsidRP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430B80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Суммы денежных взысканий (штрафов) по налогу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182 1010203001 3000 110</w:t>
            </w:r>
          </w:p>
        </w:tc>
        <w:tc>
          <w:tcPr>
            <w:tcW w:w="1830" w:type="dxa"/>
            <w:shd w:val="clear" w:color="auto" w:fill="FFFFFF"/>
          </w:tcPr>
          <w:p w:rsidR="00430B80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182 1010203001 3000 110</w:t>
            </w:r>
          </w:p>
        </w:tc>
        <w:tc>
          <w:tcPr>
            <w:tcW w:w="1830" w:type="dxa"/>
            <w:shd w:val="clear" w:color="auto" w:fill="FFFFFF"/>
          </w:tcPr>
          <w:p w:rsidR="008C261A" w:rsidRPr="008C261A" w:rsidRDefault="008C261A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1B4A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6A96" w:rsidRPr="00E21E99" w:rsidTr="00897B33">
        <w:tc>
          <w:tcPr>
            <w:tcW w:w="4739" w:type="dxa"/>
            <w:shd w:val="clear" w:color="auto" w:fill="FFFFFF"/>
          </w:tcPr>
          <w:p w:rsidR="00186A96" w:rsidRPr="00186A96" w:rsidRDefault="00186A96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86A96">
              <w:rPr>
                <w:rStyle w:val="a6"/>
                <w:rFonts w:ascii="Times New Roman" w:hAnsi="Times New Roman" w:cs="Times New Roman"/>
                <w:b w:val="0"/>
                <w:color w:val="405965"/>
                <w:sz w:val="20"/>
                <w:shd w:val="clear" w:color="auto" w:fill="FFFFFF"/>
              </w:rPr>
              <w:t>Единый сельскохозяйственный налог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186A96" w:rsidRPr="00186A96" w:rsidRDefault="00113631" w:rsidP="001136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86A96" w:rsidRPr="00186A96">
              <w:rPr>
                <w:rFonts w:ascii="Times New Roman" w:hAnsi="Times New Roman" w:cs="Times New Roman"/>
                <w:sz w:val="20"/>
                <w:szCs w:val="20"/>
              </w:rPr>
              <w:t>18210503010011000110</w:t>
            </w:r>
          </w:p>
        </w:tc>
        <w:tc>
          <w:tcPr>
            <w:tcW w:w="1830" w:type="dxa"/>
            <w:shd w:val="clear" w:color="auto" w:fill="FFFFFF"/>
          </w:tcPr>
          <w:p w:rsidR="00186A96" w:rsidRPr="001B1FB0" w:rsidRDefault="00885299" w:rsidP="003A272C">
            <w:pPr>
              <w:widowControl w:val="0"/>
              <w:tabs>
                <w:tab w:val="center" w:pos="900"/>
              </w:tabs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A32C83">
              <w:rPr>
                <w:rFonts w:ascii="Times New Roman" w:hAnsi="Times New Roman" w:cs="Times New Roman"/>
                <w:sz w:val="20"/>
                <w:szCs w:val="20"/>
              </w:rPr>
              <w:t>4442,70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DE5FEA" w:rsidP="001B4A2F">
            <w:pPr>
              <w:widowControl w:val="0"/>
              <w:tabs>
                <w:tab w:val="center" w:pos="900"/>
              </w:tabs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852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C581B" w:rsidRPr="0088529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A32C83">
              <w:rPr>
                <w:sz w:val="20"/>
                <w:szCs w:val="20"/>
              </w:rPr>
              <w:t xml:space="preserve">    1076621,69</w:t>
            </w:r>
          </w:p>
        </w:tc>
      </w:tr>
      <w:tr w:rsidR="008C261A" w:rsidRPr="000E0CC0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0E0CC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182 1060103010 2100 110</w:t>
            </w:r>
          </w:p>
        </w:tc>
        <w:tc>
          <w:tcPr>
            <w:tcW w:w="1830" w:type="dxa"/>
            <w:shd w:val="clear" w:color="auto" w:fill="FFFFFF"/>
          </w:tcPr>
          <w:p w:rsidR="008C261A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C261A" w:rsidRPr="000E0CC0" w:rsidTr="0025106C">
        <w:trPr>
          <w:trHeight w:val="893"/>
        </w:trPr>
        <w:tc>
          <w:tcPr>
            <w:tcW w:w="4739" w:type="dxa"/>
            <w:shd w:val="clear" w:color="auto" w:fill="FFFFFF"/>
          </w:tcPr>
          <w:p w:rsidR="0025106C" w:rsidRPr="00430B80" w:rsidRDefault="008C261A" w:rsidP="0025106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2683" w:type="dxa"/>
            <w:shd w:val="clear" w:color="auto" w:fill="FFFFFF"/>
          </w:tcPr>
          <w:p w:rsidR="008C261A" w:rsidRPr="009B3705" w:rsidRDefault="008C261A" w:rsidP="00FA2E67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182 1060103010 4000 110</w:t>
            </w:r>
          </w:p>
        </w:tc>
        <w:tc>
          <w:tcPr>
            <w:tcW w:w="1843" w:type="dxa"/>
            <w:gridSpan w:val="2"/>
          </w:tcPr>
          <w:p w:rsidR="008C261A" w:rsidRPr="001B1FB0" w:rsidRDefault="008038DD" w:rsidP="008C261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1B4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A32C83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7866,00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182 1060603310 2100 110</w:t>
            </w:r>
          </w:p>
        </w:tc>
        <w:tc>
          <w:tcPr>
            <w:tcW w:w="1830" w:type="dxa"/>
            <w:shd w:val="clear" w:color="auto" w:fill="FFFFFF"/>
          </w:tcPr>
          <w:p w:rsidR="008C261A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B1FB0" w:rsidRPr="00E21E99" w:rsidTr="00897B33">
        <w:tc>
          <w:tcPr>
            <w:tcW w:w="4739" w:type="dxa"/>
            <w:shd w:val="clear" w:color="auto" w:fill="FFFFFF"/>
          </w:tcPr>
          <w:p w:rsidR="001B1FB0" w:rsidRPr="00430B80" w:rsidRDefault="001B1FB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1B1FB0" w:rsidRPr="00E21E99" w:rsidRDefault="001B1FB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182 1060603310 30</w:t>
            </w: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30" w:type="dxa"/>
            <w:shd w:val="clear" w:color="auto" w:fill="FFFFFF"/>
          </w:tcPr>
          <w:p w:rsidR="001B1FB0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182 1060604310 1000 110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A32C83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448199,47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182 1060604310 2100 110</w:t>
            </w:r>
          </w:p>
        </w:tc>
        <w:tc>
          <w:tcPr>
            <w:tcW w:w="1830" w:type="dxa"/>
            <w:shd w:val="clear" w:color="auto" w:fill="FFFFFF"/>
          </w:tcPr>
          <w:p w:rsidR="008C261A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182 1060604310 4000 110</w:t>
            </w: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0B80" w:rsidRPr="00E21E99" w:rsidRDefault="00430B80" w:rsidP="00430B8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/>
          </w:tcPr>
          <w:p w:rsidR="008C261A" w:rsidRPr="008C261A" w:rsidRDefault="001B4A2F" w:rsidP="001B4A2F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430B80" w:rsidRDefault="00430B80" w:rsidP="00430B8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  <w:p w:rsidR="00430B80" w:rsidRPr="00121F09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/>
          </w:tcPr>
          <w:p w:rsidR="008C261A" w:rsidRPr="00290FB1" w:rsidRDefault="00C63E1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001 2020100110 0000 151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C63E1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Субвенции бюджетам поселений на исполнение поселениями государственных полномочий 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0" w:type="dxa"/>
            <w:shd w:val="clear" w:color="auto" w:fill="FFFFFF"/>
          </w:tcPr>
          <w:p w:rsidR="008C261A" w:rsidRPr="00290FB1" w:rsidRDefault="00C63E1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001 2020301510 0000 151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C63E1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tcBorders>
              <w:bottom w:val="dotted" w:sz="4" w:space="0" w:color="auto"/>
            </w:tcBorders>
            <w:shd w:val="clear" w:color="auto" w:fill="FFFFFF"/>
          </w:tcPr>
          <w:p w:rsidR="008C261A" w:rsidRPr="00430B80" w:rsidRDefault="009438F4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26219"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</w:t>
            </w:r>
            <w:r w:rsidR="00926219" w:rsidRPr="00430B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26219"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взысканные суммы</w:t>
            </w:r>
          </w:p>
        </w:tc>
        <w:tc>
          <w:tcPr>
            <w:tcW w:w="2696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C261A" w:rsidRPr="00E21E99" w:rsidRDefault="00926219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</w:t>
            </w:r>
            <w:r w:rsidR="008C261A"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0500010 0000 1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shd w:val="clear" w:color="auto" w:fill="FFFFFF"/>
          </w:tcPr>
          <w:p w:rsidR="008C261A" w:rsidRPr="008C261A" w:rsidRDefault="0088529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C261A" w:rsidRPr="00E21E99" w:rsidTr="00897B33">
        <w:trPr>
          <w:trHeight w:val="515"/>
        </w:trPr>
        <w:tc>
          <w:tcPr>
            <w:tcW w:w="4739" w:type="dxa"/>
            <w:tcBorders>
              <w:bottom w:val="dotted" w:sz="4" w:space="0" w:color="auto"/>
            </w:tcBorders>
            <w:shd w:val="clear" w:color="auto" w:fill="FFFFFF"/>
          </w:tcPr>
          <w:p w:rsidR="008C261A" w:rsidRPr="00430B80" w:rsidRDefault="00CA640B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8C261A" w:rsidRPr="00430B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Поступления по доходам - всего</w:t>
            </w:r>
          </w:p>
        </w:tc>
        <w:tc>
          <w:tcPr>
            <w:tcW w:w="2696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C261A" w:rsidRPr="001B7632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6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shd w:val="clear" w:color="auto" w:fill="FFFFFF"/>
          </w:tcPr>
          <w:p w:rsidR="008C261A" w:rsidRPr="00290FB1" w:rsidRDefault="00A32C83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1606123,01</w:t>
            </w:r>
          </w:p>
        </w:tc>
      </w:tr>
    </w:tbl>
    <w:p w:rsidR="0002382A" w:rsidRDefault="0002382A"/>
    <w:sectPr w:rsidR="0002382A" w:rsidSect="00D5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61A"/>
    <w:rsid w:val="0002382A"/>
    <w:rsid w:val="000704C8"/>
    <w:rsid w:val="00097EEB"/>
    <w:rsid w:val="000C133D"/>
    <w:rsid w:val="000D1E43"/>
    <w:rsid w:val="000E1E32"/>
    <w:rsid w:val="000E6E5C"/>
    <w:rsid w:val="00110E82"/>
    <w:rsid w:val="00113631"/>
    <w:rsid w:val="00114C6F"/>
    <w:rsid w:val="00144C5A"/>
    <w:rsid w:val="001457AD"/>
    <w:rsid w:val="00161F77"/>
    <w:rsid w:val="00186A96"/>
    <w:rsid w:val="00190208"/>
    <w:rsid w:val="001B1FB0"/>
    <w:rsid w:val="001B4A2F"/>
    <w:rsid w:val="001C581B"/>
    <w:rsid w:val="001D1654"/>
    <w:rsid w:val="00214EF9"/>
    <w:rsid w:val="00215D65"/>
    <w:rsid w:val="0025106C"/>
    <w:rsid w:val="00290FB1"/>
    <w:rsid w:val="00294BB3"/>
    <w:rsid w:val="002C7E73"/>
    <w:rsid w:val="003359EF"/>
    <w:rsid w:val="00346117"/>
    <w:rsid w:val="003A272C"/>
    <w:rsid w:val="003A766A"/>
    <w:rsid w:val="00430B80"/>
    <w:rsid w:val="00502118"/>
    <w:rsid w:val="00533B09"/>
    <w:rsid w:val="0054354B"/>
    <w:rsid w:val="005522E6"/>
    <w:rsid w:val="00586558"/>
    <w:rsid w:val="005A59DD"/>
    <w:rsid w:val="005E4E9B"/>
    <w:rsid w:val="005E6EC8"/>
    <w:rsid w:val="00634AA3"/>
    <w:rsid w:val="00637DDC"/>
    <w:rsid w:val="00694F59"/>
    <w:rsid w:val="006B343C"/>
    <w:rsid w:val="006B58C5"/>
    <w:rsid w:val="006D4F1D"/>
    <w:rsid w:val="006E79BD"/>
    <w:rsid w:val="00705493"/>
    <w:rsid w:val="00720A8B"/>
    <w:rsid w:val="00740345"/>
    <w:rsid w:val="00753E8B"/>
    <w:rsid w:val="0075781F"/>
    <w:rsid w:val="007A3B54"/>
    <w:rsid w:val="007D5CF4"/>
    <w:rsid w:val="007F5BD6"/>
    <w:rsid w:val="008038DD"/>
    <w:rsid w:val="008563CF"/>
    <w:rsid w:val="00877267"/>
    <w:rsid w:val="00885299"/>
    <w:rsid w:val="00897B33"/>
    <w:rsid w:val="008A43A5"/>
    <w:rsid w:val="008C261A"/>
    <w:rsid w:val="00913236"/>
    <w:rsid w:val="00926219"/>
    <w:rsid w:val="00935CB4"/>
    <w:rsid w:val="00943376"/>
    <w:rsid w:val="009438F4"/>
    <w:rsid w:val="00965848"/>
    <w:rsid w:val="00982729"/>
    <w:rsid w:val="009A711B"/>
    <w:rsid w:val="009B7F2F"/>
    <w:rsid w:val="009F5CB2"/>
    <w:rsid w:val="00A32C83"/>
    <w:rsid w:val="00A51AB9"/>
    <w:rsid w:val="00A5303D"/>
    <w:rsid w:val="00AC03B7"/>
    <w:rsid w:val="00AC470B"/>
    <w:rsid w:val="00B03D2B"/>
    <w:rsid w:val="00B23007"/>
    <w:rsid w:val="00B60E10"/>
    <w:rsid w:val="00B756D1"/>
    <w:rsid w:val="00B81957"/>
    <w:rsid w:val="00B84608"/>
    <w:rsid w:val="00BB3785"/>
    <w:rsid w:val="00BB58D5"/>
    <w:rsid w:val="00C63E19"/>
    <w:rsid w:val="00C761BF"/>
    <w:rsid w:val="00C8166F"/>
    <w:rsid w:val="00CA088B"/>
    <w:rsid w:val="00CA640B"/>
    <w:rsid w:val="00CB400E"/>
    <w:rsid w:val="00CD386C"/>
    <w:rsid w:val="00CE1B27"/>
    <w:rsid w:val="00CF537B"/>
    <w:rsid w:val="00D12540"/>
    <w:rsid w:val="00D24095"/>
    <w:rsid w:val="00D5719A"/>
    <w:rsid w:val="00DC0C4D"/>
    <w:rsid w:val="00DE5FEA"/>
    <w:rsid w:val="00DF0059"/>
    <w:rsid w:val="00DF4D05"/>
    <w:rsid w:val="00DF5487"/>
    <w:rsid w:val="00E1534C"/>
    <w:rsid w:val="00E3703B"/>
    <w:rsid w:val="00E44774"/>
    <w:rsid w:val="00E46EE4"/>
    <w:rsid w:val="00E56E72"/>
    <w:rsid w:val="00E66007"/>
    <w:rsid w:val="00E82D3A"/>
    <w:rsid w:val="00E84B51"/>
    <w:rsid w:val="00E952E8"/>
    <w:rsid w:val="00EC37E5"/>
    <w:rsid w:val="00EC65F6"/>
    <w:rsid w:val="00F17D36"/>
    <w:rsid w:val="00F337E3"/>
    <w:rsid w:val="00F42D14"/>
    <w:rsid w:val="00F720E6"/>
    <w:rsid w:val="00F916EB"/>
    <w:rsid w:val="00FA2E67"/>
    <w:rsid w:val="00FB1EA9"/>
    <w:rsid w:val="00FD63E6"/>
    <w:rsid w:val="00FF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522E6"/>
    <w:rPr>
      <w:color w:val="0000FF"/>
      <w:u w:val="single"/>
    </w:rPr>
  </w:style>
  <w:style w:type="character" w:styleId="a6">
    <w:name w:val="Strong"/>
    <w:basedOn w:val="a0"/>
    <w:uiPriority w:val="22"/>
    <w:qFormat/>
    <w:rsid w:val="00186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2C24-9A6D-451D-9AF1-D2702ACA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Links>
    <vt:vector size="6" baseType="variant">
      <vt:variant>
        <vt:i4>6422580</vt:i4>
      </vt:variant>
      <vt:variant>
        <vt:i4>0</vt:i4>
      </vt:variant>
      <vt:variant>
        <vt:i4>0</vt:i4>
      </vt:variant>
      <vt:variant>
        <vt:i4>5</vt:i4>
      </vt:variant>
      <vt:variant>
        <vt:lpwstr>http://www.kullar.info/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Lenovo</cp:lastModifiedBy>
  <cp:revision>25</cp:revision>
  <cp:lastPrinted>2025-01-30T07:44:00Z</cp:lastPrinted>
  <dcterms:created xsi:type="dcterms:W3CDTF">2016-11-17T13:11:00Z</dcterms:created>
  <dcterms:modified xsi:type="dcterms:W3CDTF">2025-01-30T07:48:00Z</dcterms:modified>
</cp:coreProperties>
</file>